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D53F52" wp14:paraId="23FEDD2C" wp14:textId="3310CED8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UNISEPE - UNIÃO DAS INSTITUIÇÕES DE SERVIÇOS, ENSINO E PESQUISA LTDA.</w:t>
      </w:r>
    </w:p>
    <w:p xmlns:wp14="http://schemas.microsoft.com/office/word/2010/wordml" w:rsidP="1DD53F52" wp14:paraId="51542725" wp14:textId="6911DE32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FACULDADE SÃO LOURENÇO</w:t>
      </w:r>
    </w:p>
    <w:p xmlns:wp14="http://schemas.microsoft.com/office/word/2010/wordml" w:rsidP="1DD53F52" wp14:paraId="7E3002F5" wp14:textId="21D1901B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DD53F52" wp14:paraId="7D09F9C0" wp14:textId="31A9C233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DD53F52" wp14:paraId="7B7B1AE7" wp14:textId="15AF7332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DD53F52" wp14:paraId="45705C2E" wp14:textId="045D4809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DD53F52" wp14:paraId="3302744F" wp14:textId="4E8A1C3B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RAFAELA ALBERTINI PACHECO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</w:p>
    <w:p xmlns:wp14="http://schemas.microsoft.com/office/word/2010/wordml" w:rsidP="1DD53F52" wp14:paraId="6AE17B08" wp14:textId="42A37F67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DD53F52" wp14:paraId="05725BC1" wp14:textId="2AFE2F41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DD53F52" wp14:paraId="5D7541D5" wp14:textId="7D27DA05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DD53F52" wp14:paraId="76A4ED7B" wp14:textId="13129B2E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DD53F52" wp14:paraId="584C525F" wp14:textId="5AE5BD0B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DD53F52" wp14:paraId="0C77F165" wp14:textId="161531EF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DD53F52" wp14:paraId="01CEBA02" wp14:textId="180B66AC">
      <w:pPr>
        <w:spacing w:after="160" w:line="259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DD53F52" w:rsidR="1DD53F5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DESAFIOS E PERSPECTIVAS NA PREVENÇÃO DE RECAÍDA ENTRE DEPENDENTES DE TABACO</w:t>
      </w:r>
    </w:p>
    <w:p xmlns:wp14="http://schemas.microsoft.com/office/word/2010/wordml" w:rsidP="1DD53F52" wp14:paraId="206803AB" wp14:textId="1695D558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24851868" wp14:textId="53D82F6F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0EF04D00" wp14:textId="56ECFC67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16AA8753" wp14:textId="1CECACD3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038FD7D2" wp14:textId="22F280BC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1C93125C" wp14:textId="2C97FB77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3A44CD9E" wp14:textId="1B4C912B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280985A1" wp14:textId="078ADC14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08A7663A" wp14:textId="7D8399C7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2702E726" wp14:textId="112C1A46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077C9732" wp14:textId="4C9EBB59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São Lourenço – MG</w:t>
      </w:r>
    </w:p>
    <w:p xmlns:wp14="http://schemas.microsoft.com/office/word/2010/wordml" w:rsidP="1DD53F52" wp14:paraId="03B6A1B4" wp14:textId="56A1A957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2023</w:t>
      </w:r>
    </w:p>
    <w:p xmlns:wp14="http://schemas.microsoft.com/office/word/2010/wordml" w:rsidP="1DD53F52" wp14:paraId="6F09CAA0" wp14:textId="358CC755">
      <w:pPr>
        <w:pStyle w:val="Normal"/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DD53F52" wp14:paraId="24915F6E" wp14:textId="36E5FD9E">
      <w:pPr>
        <w:pStyle w:val="Normal"/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DD53F52" wp14:paraId="4E0E5DAD" wp14:textId="3C457800">
      <w:pPr>
        <w:spacing w:after="160" w:line="259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3AB915F7" wp14:textId="3E7B06F9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1DD53F52" w:rsidR="1DD53F5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RAFAELA ALBERTINI PACHECO</w:t>
      </w:r>
    </w:p>
    <w:p xmlns:wp14="http://schemas.microsoft.com/office/word/2010/wordml" w:rsidP="1DD53F52" wp14:paraId="39BC6401" wp14:textId="7246B0AC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3C1272F8" wp14:textId="27B0A4EA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7E84FEEA" wp14:textId="267B05DE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0A039D57" wp14:textId="4BD0B38D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0C7E518F" wp14:textId="564EFCD1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xmlns:wp14="http://schemas.microsoft.com/office/word/2010/wordml" w:rsidP="1DD53F52" wp14:paraId="6112DFA3" wp14:textId="70BD65EA">
      <w:pPr>
        <w:spacing w:after="160" w:line="259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DD53F52" w:rsidR="1DD53F5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DESAFIOS E PERSPECTIVAS NA PREVENÇÃO DE RECAÍDA ENTRE DEPENDENTES DE TABACO</w:t>
      </w:r>
    </w:p>
    <w:p xmlns:wp14="http://schemas.microsoft.com/office/word/2010/wordml" w:rsidP="1DD53F52" wp14:paraId="42F1831D" wp14:textId="3F8473DC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6A3ACF61" wp14:textId="4A17C68E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200D0116" wp14:textId="410F279A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2226E98A" wp14:textId="27BD7CC0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1BF2AE17" wp14:textId="3CC4E214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4CCB6E94" wp14:textId="7C6B30E3">
      <w:pPr>
        <w:spacing w:after="160" w:line="240" w:lineRule="auto"/>
        <w:ind w:left="226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1DD53F52" wp14:paraId="5C933835" wp14:textId="4A09D9CE">
      <w:pPr>
        <w:spacing w:after="160" w:line="240" w:lineRule="auto"/>
        <w:ind w:left="226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Artigo apresentado a VIII Jornada de Iniciação Cientifica, ministrado pela organização UNISEPE – UNIÃO DAS INSTITUIÇÕES DE SERVIÇOS, ENSINO E PESQUISA LTDA., na FACULDADE SÃO LOURENÇO.</w:t>
      </w:r>
    </w:p>
    <w:p xmlns:wp14="http://schemas.microsoft.com/office/word/2010/wordml" w:rsidP="1DD53F52" wp14:paraId="0B6A4E9F" wp14:textId="505E352E">
      <w:pPr>
        <w:spacing w:after="160" w:line="240" w:lineRule="auto"/>
        <w:ind w:left="226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1DD53F52" wp14:paraId="39FC91CF" wp14:textId="25746329">
      <w:pPr>
        <w:spacing w:after="160" w:line="240" w:lineRule="auto"/>
        <w:ind w:left="226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1DD53F52" wp14:paraId="5F4E68F3" wp14:textId="49D576CB">
      <w:pPr>
        <w:spacing w:after="160" w:line="240" w:lineRule="auto"/>
        <w:ind w:left="226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1DD53F52" wp14:paraId="4C1D4D8A" wp14:textId="19D198E4">
      <w:pPr>
        <w:spacing w:after="160" w:line="240" w:lineRule="auto"/>
        <w:ind w:left="226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1DD53F52" wp14:paraId="63F111AF" wp14:textId="4615EA90">
      <w:pPr>
        <w:spacing w:after="160" w:line="240" w:lineRule="auto"/>
        <w:ind w:left="226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1DD53F52" wp14:paraId="2E10A84D" wp14:textId="78B4E903">
      <w:pPr>
        <w:spacing w:after="160" w:line="240" w:lineRule="auto"/>
        <w:ind w:left="226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1DD53F52" wp14:paraId="3965A746" wp14:textId="450EF731">
      <w:pPr>
        <w:spacing w:after="160" w:line="240" w:lineRule="auto"/>
        <w:ind w:left="226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1DD53F52" wp14:paraId="27188C4F" wp14:textId="2FF6A798">
      <w:pPr>
        <w:spacing w:after="160" w:line="240" w:lineRule="auto"/>
        <w:ind w:left="226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1DD53F52" wp14:paraId="5C7CFC5F" wp14:textId="5A7A2128">
      <w:pPr>
        <w:spacing w:after="160" w:line="240" w:lineRule="auto"/>
        <w:ind w:left="226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1DD53F52" wp14:paraId="14483ECF" wp14:textId="1C362EE4">
      <w:pPr>
        <w:spacing w:after="160" w:line="240" w:lineRule="auto"/>
        <w:ind w:left="226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1DD53F52" wp14:paraId="64D45074" wp14:textId="65DD434F">
      <w:pPr>
        <w:spacing w:after="160" w:line="240" w:lineRule="auto"/>
        <w:ind w:left="2268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xmlns:wp14="http://schemas.microsoft.com/office/word/2010/wordml" w:rsidP="1DD53F52" wp14:paraId="4D657B01" wp14:textId="44FB104E">
      <w:pPr>
        <w:spacing w:after="16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DD53F52" w:rsidR="1DD53F5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SÃO LOURENÇO – MG</w:t>
      </w:r>
    </w:p>
    <w:p xmlns:wp14="http://schemas.microsoft.com/office/word/2010/wordml" w:rsidP="1DD53F52" wp14:paraId="417A45E8" wp14:textId="6E293007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DD53F52" w:rsidR="1DD53F5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2023</w:t>
      </w:r>
    </w:p>
    <w:p xmlns:wp14="http://schemas.microsoft.com/office/word/2010/wordml" w:rsidP="1DD53F52" wp14:paraId="1E207724" wp14:textId="3B485413">
      <w:pPr>
        <w:pStyle w:val="Normal"/>
      </w:pPr>
    </w:p>
    <w:p w:rsidR="1DD53F52" w:rsidP="1DD53F52" w:rsidRDefault="1DD53F52" w14:paraId="06755F11" w14:textId="29D6BAAC">
      <w:pPr>
        <w:pStyle w:val="Normal"/>
      </w:pPr>
    </w:p>
    <w:p w:rsidR="1DD53F52" w:rsidP="1DD53F52" w:rsidRDefault="1DD53F52" w14:paraId="07B494F3" w14:textId="55C269F8">
      <w:pPr>
        <w:pStyle w:val="Normal"/>
      </w:pPr>
    </w:p>
    <w:p w:rsidR="1DD53F52" w:rsidP="1DD53F52" w:rsidRDefault="1DD53F52" w14:paraId="07A18B85" w14:textId="340DFC52">
      <w:pPr>
        <w:pStyle w:val="Normal"/>
      </w:pPr>
    </w:p>
    <w:p w:rsidR="1DD53F52" w:rsidP="1DD53F52" w:rsidRDefault="1DD53F52" w14:paraId="2F4B928D" w14:textId="69F9D555">
      <w:pPr>
        <w:spacing w:line="360" w:lineRule="auto"/>
        <w:ind w:firstLine="708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Introdução</w:t>
      </w:r>
    </w:p>
    <w:p w:rsidR="1DD53F52" w:rsidP="1DD53F52" w:rsidRDefault="1DD53F52" w14:paraId="22F101B2" w14:textId="7DCE3002">
      <w:pPr>
        <w:spacing w:line="360" w:lineRule="auto"/>
        <w:ind w:firstLine="708"/>
        <w:jc w:val="both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 acordo com a Organização Mundial de Saúde (OMS), o tabagismo é um problema de saúde pública considerado como a principal causa de morte evitável em todo o mundo (PALACIOS et al., 2020).  O tabaco é responsável pela morte de mais de 8 milhões de pessoas a cada ano, sendo 7 milhões dessas mortes resultado do uso direto do tabaco, enquanto 1.2 milhões são de não-fumantes expostos ao fumo passivo (OPAS, 2022). </w:t>
      </w:r>
      <w:r w:rsidRPr="1DD53F52" w:rsidR="1DD53F52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w:rsidR="1DD53F52" w:rsidP="1DD53F52" w:rsidRDefault="1DD53F52" w14:paraId="3EF626B9" w14:textId="0E8F7CA6">
      <w:pPr>
        <w:pStyle w:val="Normal"/>
        <w:spacing w:before="0" w:beforeAutospacing="on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Reconhece-se o tabagismo como uma doença crônica na medida em que se refere à dependência de nicotina presente nos produtos à base de tabaco. Entende-se por dependência uma relação alterada entre indivíduo e seu modo de consumir alguma substância, identificada a partir de critérios diagnósticos associados a um consumo frequente, excessivo e compulsivo, com presença de sintomas de abstinência e diversos prejuízos associados nas esferas física, psicológica e social (RIBEIRO; LARANJEIRA, 2016). Diversas estratégias para o controle e tratamento do tabagismo têm sido implementadas e, embora a recaída seja considerada como parte do processo, é considerada um grande desafio podendo, inclusive, comprometer a adesão ao tratamento (SILVA et al., 2016).</w:t>
      </w:r>
    </w:p>
    <w:p w:rsidR="1DD53F52" w:rsidP="1DD53F52" w:rsidRDefault="1DD53F52" w14:paraId="5E8EB09E" w14:textId="3BB94D83">
      <w:pPr>
        <w:pStyle w:val="Normal"/>
        <w:spacing w:before="0" w:beforeAutospacing="on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DD53F52" w:rsidP="1DD53F52" w:rsidRDefault="1DD53F52" w14:paraId="1E32391A" w14:textId="4F77071A">
      <w:pPr>
        <w:spacing w:line="360" w:lineRule="auto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Muitos pacientes podem recair no primeiro ano de tentativa de parar de fumar e as evidências têm mostrado que, em média, são necessárias cinco tentativas. Assim, as terapias cognitivo-comportamentais têm sido consideradas eficazes para o manejo das recaídas, encorajando o paciente a retomar o tratamento, assim como no desenvolvimento de estratégias de prevenção de recaída com o objetivo de melhorar a adesão ao tratamento (NUNES; CASTRO, 2011; SILVA et al., 2016).</w:t>
      </w:r>
    </w:p>
    <w:p w:rsidR="1DD53F52" w:rsidP="1DD53F52" w:rsidRDefault="1DD53F52" w14:paraId="729F8C56" w14:textId="081A59F9">
      <w:pPr>
        <w:spacing w:line="360" w:lineRule="auto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Diante do exposto, o objetivo do presente estudo consiste em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discutir os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desafios da prevenção de recaída entre os dependentes de tabaco à luz das terapias cognitivo-comportamentais, discutindo o manejo de fatores externos e internos que levam o indivíduo à recaída.</w:t>
      </w:r>
    </w:p>
    <w:p w:rsidR="1DD53F52" w:rsidP="1DD53F52" w:rsidRDefault="1DD53F52" w14:paraId="24BA239F" w14:textId="68E59446">
      <w:pPr>
        <w:pStyle w:val="Normal"/>
        <w:spacing w:line="360" w:lineRule="auto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DD53F52" w:rsidP="1DD53F52" w:rsidRDefault="1DD53F52" w14:paraId="2B36AE0C" w14:textId="757642AA">
      <w:pPr>
        <w:pStyle w:val="Normal"/>
        <w:spacing w:line="360" w:lineRule="auto"/>
        <w:ind w:firstLine="708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Metodologia</w:t>
      </w:r>
    </w:p>
    <w:p w:rsidR="1DD53F52" w:rsidP="1DD53F52" w:rsidRDefault="1DD53F52" w14:paraId="5B967FF1" w14:textId="773403F4">
      <w:pPr>
        <w:pStyle w:val="Normal"/>
        <w:spacing w:line="360" w:lineRule="auto"/>
        <w:ind w:firstLine="708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Este artigo consiste em uma revisão narrativa acerca dos desafios na prevenção de recaída entre dependentes de tabaco, discutindo o manejo dos fatores externos e internos pela terapia cognitiva-comportamental.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Os artigos de revisão narrativa são publicações amplas, apropriadas para descrever e discutir o desenvolvimento de um determinado assunto.</w:t>
      </w:r>
    </w:p>
    <w:p w:rsidR="1DD53F52" w:rsidP="1DD53F52" w:rsidRDefault="1DD53F52" w14:paraId="1ADC3E56" w14:textId="7714E1FD">
      <w:pPr>
        <w:pStyle w:val="Normal"/>
        <w:spacing w:line="360" w:lineRule="auto"/>
        <w:ind w:firstLine="708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As fontes utilizadas neste trabalho foram artigos do Google Acadêmico e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Scielo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 cartilhas do governo e do Instituto Nacional do Câncer, livro sobre terapia cognitiva-comportamental.</w:t>
      </w:r>
    </w:p>
    <w:p w:rsidR="1DD53F52" w:rsidP="1DD53F52" w:rsidRDefault="1DD53F52" w14:paraId="536303F2" w14:textId="134310DD">
      <w:pPr>
        <w:pStyle w:val="Normal"/>
        <w:spacing w:line="360" w:lineRule="auto"/>
        <w:ind w:firstLine="708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Discussão</w:t>
      </w:r>
    </w:p>
    <w:p w:rsidR="1DD53F52" w:rsidP="1DD53F52" w:rsidRDefault="1DD53F52" w14:paraId="14858EBE" w14:textId="219DA06B">
      <w:pPr>
        <w:spacing w:line="360" w:lineRule="auto"/>
        <w:ind w:firstLine="708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 acordo com a Organização Mundial da Saúde (OMS, 1981)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78D4"/>
          <w:sz w:val="22"/>
          <w:szCs w:val="22"/>
          <w:u w:val="single"/>
          <w:lang w:val="pt-BR"/>
        </w:rPr>
        <w:t>,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droga é qualquer substância não produzida pelo corpo que ao ser ingerida modifica a estrutura do organismo. Nesse sentido, a nicotina está presente em produtos à base de tabaco e seus derivados, produzindo mudanças no sistema nervoso, no comportamento e estado emocional.</w:t>
      </w:r>
    </w:p>
    <w:p w:rsidR="1DD53F52" w:rsidP="1DD53F52" w:rsidRDefault="1DD53F52" w14:paraId="6E8600B6" w14:textId="4AB0AE97">
      <w:pPr>
        <w:spacing w:line="360" w:lineRule="auto"/>
        <w:ind w:firstLine="708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Em 1988, o governo federal brasileiro, por meio do Instituto Nacional do Câncer implementou estratégias para o controle do uso do tabaco no Brasil criando o Programa Nacional de Controle do Tabagismo. Esse programa foi reconhecido pela Organização Mundial da Saúde (OMS) no ano de 1994.</w:t>
      </w:r>
    </w:p>
    <w:p w:rsidR="1DD53F52" w:rsidP="1DD53F52" w:rsidRDefault="1DD53F52" w14:paraId="6FA683AB" w14:textId="25B9D7FE">
      <w:pPr>
        <w:spacing w:line="360" w:lineRule="auto"/>
        <w:ind w:firstLine="708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 ano de 2006, o Brasil adotou o tratado internacional denominado Convenção-Quadro que consiste na adoção de medidas econômicas, legislativas e educativas para reduzir o consumo de tabaco e também prevenir o início do consumo (OMS, 2019). Nesse sentido, as ações educativas visavam capacitar os profissionais de saúde e informar a população sobre os malefícios do tabagismo para a saúde.</w:t>
      </w:r>
    </w:p>
    <w:p w:rsidR="1DD53F52" w:rsidP="1DD53F52" w:rsidRDefault="1DD53F52" w14:paraId="7AD5FDCC" w14:textId="2DB880A8">
      <w:pPr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É possível considerar o consumo de tabaco como um comportamento complexo e difícil de ser modificado, uma vez que é comum que os fumantes engajem em diversas tentativas de parar de fumar, sendo que poucos mantêm a abstinência a longo prazo (PEUKER; BIZARRO, 2015).</w:t>
      </w:r>
    </w:p>
    <w:p w:rsidR="1DD53F52" w:rsidP="1DD53F52" w:rsidRDefault="1DD53F52" w14:paraId="6D88BFFE" w14:textId="2392FD57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consumo de tabaco está associado à sensação de prazer, assim como melhora de concentração, disposição e estado de alerta, fazendo com que o fumante consiga se sentir melhor e realizar suas tarefas com disposição. Além disso, o comportamento de fumar alivia o mal-estar da abstinência (por exemplo, taquicardia, dores de cabeça, tontura e ansiedade), o que dificulta o engajamento no tratamento (MESQUITA, 2013). É importante ressaltar que conhecer as razões que motivam a cessação do uso assim como os possíveis fatores que influenciam na recaída podem contribuir para o desenvolvimento e implementação de intervenções preventivas e de tratamento eficazes (NUNES PUMARIEGA et al., 2020; PEUKER; BIZARRO, 2015; ZHOU et al., 2009).</w:t>
      </w:r>
    </w:p>
    <w:p w:rsidR="1DD53F52" w:rsidP="1DD53F52" w:rsidRDefault="1DD53F52" w14:paraId="1DFCD511" w14:textId="115C7300">
      <w:pPr>
        <w:pStyle w:val="Normal"/>
        <w:spacing w:after="160"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A recaída é o retorno ao comportamento ou hábito vicioso depois de um período de pelo menos três meses de abstinência. Nesse sentido, existem fatores extrínsecos e intrínsecos ao indivíduo que possibilitam a recaída. Entende-se por fatores intrínsecos aqueles que estão relacionados a uma antecipação de recompensa que é vivenciada internamente pelo sujeito, como por exemplo, a antecipação de uma melhora na saúde física e maior autoconfiança. Já os fatores extrínsecos estão relacionados ao ambiente externo, ou seja, condições ambientais que podem atuar como reforçadoras ou punitivas (PEUKER; BIZARRO, 2015). Situações como convívio com amigos usuários, conflitos familiares, pressão social, falta de acompanhamento profissional e frustações com situações adversas como términos de relacionamentos se mostraram fatores de risco à recaída (RIGOTTO; GOMES, 2002).</w:t>
      </w:r>
    </w:p>
    <w:p w:rsidR="1DD53F52" w:rsidP="1DD53F52" w:rsidRDefault="1DD53F52" w14:paraId="6A7D2970" w14:textId="13214153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DD53F52" w:rsidP="1DD53F52" w:rsidRDefault="1DD53F52" w14:paraId="3347B11B" w14:textId="090959D3">
      <w:pPr>
        <w:spacing w:line="360" w:lineRule="auto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Entre os métodos de tratamento para a cessação do consumo de tabaco, destacam-se: a terapia de reposição de nicotina, a utilização de bupropiona e a terapia cognitivo-comportamental (NUNEZ PUMARIEGA et al., 2020). São três os pressupostos básicos que fundamentam as terapias cognitivo-comportamentais: a atividade cognitiva influencia o comportamento, a atividade cognitiva pode ser monitora e modificada, o comportamento pode ser modificado mediante a mudança cognitiva (KNAPP, 2004).</w:t>
      </w:r>
    </w:p>
    <w:p w:rsidR="1DD53F52" w:rsidP="1DD53F52" w:rsidRDefault="1DD53F52" w14:paraId="0DB525E8" w14:textId="16A38306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Dessa forma, entende-se que há uma inter-relação entre cognição, emoção e comportamento interagindo, constantemente, com o ambiente externo o que leva o indivíduo a adotar comportamentos adaptativos e desadaptativos (KNAPP, 2004).</w:t>
      </w:r>
    </w:p>
    <w:p w:rsidR="1DD53F52" w:rsidP="1DD53F52" w:rsidRDefault="1DD53F52" w14:paraId="79BDBC7D" w14:textId="6AD06D44">
      <w:pPr>
        <w:spacing w:line="360" w:lineRule="auto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Assim, o objetivo da terapia cognitivo-comportamental, através de uma relação colaborativa entre terapeuta e paciente, consiste em desenvolver estratégias que quebrem o ciclo de comportamentos desadaptativos, aliviando o desconforto do paciente e promovendo a adoção de um estilo de vida mais saudável (BECK, 2021).</w:t>
      </w:r>
    </w:p>
    <w:p w:rsidR="1DD53F52" w:rsidP="1DD53F52" w:rsidRDefault="1DD53F52" w14:paraId="5641970D" w14:textId="5027273B">
      <w:pPr>
        <w:pStyle w:val="Normal"/>
        <w:spacing w:line="360" w:lineRule="auto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Entre as intervenções cognitivo comportamentais para cessação do consumo de tabaco é possível citar o Modelo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Transteórico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Mudança Intencional de Comportamento, proposto por Prochaska e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DiClemente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(1982) e ainda bastante utilizado para trabalhar a motivação para parar de fumar, assim como para se desenvolver estratégias de ação e de prevenção de recaída. Considerando os estágios de mudança, a proposta desse modelo consiste em identificar em qual estágio o paciente se encontra para que, assim, o terapeuta possa avaliar o quanto ele está disposto a mudar o seu comportamento desadaptativo, sabendo como se posicionar durante a intervenção com o paciente (BRASIL, 2017).</w:t>
      </w:r>
    </w:p>
    <w:p w:rsidR="1DD53F52" w:rsidP="1DD53F52" w:rsidRDefault="1DD53F52" w14:paraId="27B6B4C1" w14:textId="3ECB4EA6">
      <w:pPr>
        <w:spacing w:line="360" w:lineRule="auto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Pré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-Contemplação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é o estágio em que o paciente ainda não considera a possibilidade de mudança. Assim, é importante que o profissional forneça informações através de uma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psicoeducação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para que se tome consciência sobre o problema e se comece a considerar a possibilidade de mudar de vida. Na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Contemplação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entende-se que o paciente está ambivalente, ou seja, considera a possibilidade de diminuir o uso, mas ainda não sabe se realmente quer mudar. Nesse estágio é importante que o profissional aborde as vantagens e desvantagens de se manter o uso, utilizando as desvantagens como razões para engajar no tratamento. Nos estágios seguintes já se considera a mudança, sendo a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Preparação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o momento de se desenvolver um plano com estratégias de enfrentamento, cabendo ao profissional a incentivar e encorajar o paciente a ir para a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Ação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 momento de colocar os planos em prática. O próximo estágio é o de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Manutenção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 que é quando há a mudança de comportamento, mas ainda é necessário atenção uma vez que há a possibilidade de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Recaídas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 A recaída é esperada, sendo assim, entende-se que o paciente retorna aos estágios anteriores (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pré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-contemplação, contemplação, preparação e ação); não deve ser tratada pelo profissional como um fracasso, mas sim vista como uma oportunidade de fortalecer os fatores de proteção do paciente e discutir novas estratégias para lidar com os fatores de risco (BRASIL, 2017; COSTA, 2012; PROCHASKA; DICLEMENTE, 1982).</w:t>
      </w:r>
    </w:p>
    <w:p w:rsidR="1DD53F52" w:rsidP="1DD53F52" w:rsidRDefault="1DD53F52" w14:paraId="17526663" w14:textId="6171C516">
      <w:pPr>
        <w:pStyle w:val="Normal"/>
        <w:spacing w:line="360" w:lineRule="auto"/>
        <w:ind w:firstLine="708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Conclusão</w:t>
      </w:r>
    </w:p>
    <w:p w:rsidR="1DD53F52" w:rsidP="1DD53F52" w:rsidRDefault="1DD53F52" w14:paraId="2C4EBBDF" w14:textId="0939FA46">
      <w:pPr>
        <w:spacing w:line="360" w:lineRule="auto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Um relatório feito pela Divisão do Controle de Tabagismo, mostra que em 2018, pelo menos 160 mil fumantes procuraram o Sistema Único de Saúde para a cessação do tabagismo. Esse número foi para 210 mil no ano de 2019, mas em decorrência da pandemia, caiu para 74 mil no ano de 2020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1"/>
          <w:noProof w:val="0"/>
          <w:color w:val="0078D4"/>
          <w:sz w:val="22"/>
          <w:szCs w:val="22"/>
          <w:u w:val="none"/>
          <w:lang w:val="pt-BR"/>
        </w:rPr>
        <w:t>.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(INCA, 2023)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78D4"/>
          <w:sz w:val="22"/>
          <w:szCs w:val="22"/>
          <w:u w:val="single"/>
          <w:lang w:val="pt-BR"/>
        </w:rPr>
        <w:t>.</w:t>
      </w:r>
    </w:p>
    <w:p w:rsidR="1DD53F52" w:rsidP="1DD53F52" w:rsidRDefault="1DD53F52" w14:paraId="145B2DC6" w14:textId="1983BA62">
      <w:pPr>
        <w:spacing w:line="360" w:lineRule="auto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Programa Nacional de Controle do Tabagismo, prevê que os profissionais da saúde abordem o tabagismo com os pacientes em exames de rotina e consultas. A abordagem breve/mínima é feita de forma rápida e consiste em perguntar, avaliar, aconselhar e preparar o fumante para que deixe de fumar. Nesse contexto, porém, não há acompanhamento médico no processo. (INCA, 2021).</w:t>
      </w:r>
    </w:p>
    <w:p w:rsidR="1DD53F52" w:rsidP="1DD53F52" w:rsidRDefault="1DD53F52" w14:paraId="15594251" w14:textId="1E83E656">
      <w:pPr>
        <w:spacing w:line="360" w:lineRule="auto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t-BR"/>
        </w:rPr>
        <w:t>O estudo mostrou que um programa público de tratamento do tabagismo composto por psicoterapia breve associada</w:t>
      </w:r>
      <w:bookmarkStart w:name="_Int_GXEeHOzG" w:id="1444918371"/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t-BR"/>
        </w:rPr>
        <w:t xml:space="preserve"> à medicação</w:t>
      </w:r>
      <w:bookmarkEnd w:id="1444918371"/>
      <w:bookmarkStart w:name="_Int_KxKMLMbB" w:id="1734032570"/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t-BR"/>
        </w:rPr>
        <w:t xml:space="preserve"> pode</w:t>
      </w:r>
      <w:bookmarkEnd w:id="1734032570"/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t-BR"/>
        </w:rPr>
        <w:t xml:space="preserve"> promover uma alta taxa de cessação do fumo em curto prazo (MESQUITA, 2013).</w:t>
      </w:r>
    </w:p>
    <w:p w:rsidR="1DD53F52" w:rsidP="1DD53F52" w:rsidRDefault="1DD53F52" w14:paraId="21B14E04" w14:textId="2350CB82">
      <w:pPr>
        <w:pStyle w:val="Normal"/>
        <w:spacing w:line="360" w:lineRule="auto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t-BR"/>
        </w:rPr>
        <w:t>Esse trabalho, mostra a importância do psicólogo nesse processo e em como a terapia cognitiva-comportamental apresenta bons resultados para a prevenção de recaída, entendendo que a recaída faz parte do tratamento.</w:t>
      </w:r>
    </w:p>
    <w:p w:rsidR="1DD53F52" w:rsidP="1DD53F52" w:rsidRDefault="1DD53F52" w14:paraId="0F94D97E" w14:textId="3463F5FB">
      <w:pPr>
        <w:spacing w:line="360" w:lineRule="auto"/>
        <w:ind w:firstLine="708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1DD53F52" w:rsidP="1DD53F52" w:rsidRDefault="1DD53F52" w14:paraId="14522CC3" w14:textId="3B043B23">
      <w:pPr>
        <w:pStyle w:val="Normal"/>
        <w:spacing w:line="360" w:lineRule="auto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DD53F52" w:rsidP="1DD53F52" w:rsidRDefault="1DD53F52" w14:paraId="55E415D0" w14:textId="0E7741C2">
      <w:pPr>
        <w:pStyle w:val="Normal"/>
        <w:spacing w:line="360" w:lineRule="auto"/>
        <w:ind w:firstLine="708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DD53F52" w:rsidP="1DD53F52" w:rsidRDefault="1DD53F52" w14:paraId="496C1EDF" w14:textId="29612AAC">
      <w:pPr>
        <w:pStyle w:val="Normal"/>
        <w:spacing w:line="360" w:lineRule="auto"/>
        <w:ind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DD53F52" w:rsidP="1DD53F52" w:rsidRDefault="1DD53F52" w14:paraId="291B4CD1" w14:textId="00100641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DD53F52" w:rsidP="1DD53F52" w:rsidRDefault="1DD53F52" w14:paraId="25408420" w14:textId="5A37167C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DD53F52" w:rsidP="1DD53F52" w:rsidRDefault="1DD53F52" w14:paraId="4601D15C" w14:textId="64B3A1E7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DD53F52" w:rsidP="1DD53F52" w:rsidRDefault="1DD53F52" w14:paraId="48A29E90" w14:textId="37EC535E">
      <w:pPr>
        <w:pStyle w:val="Normal"/>
        <w:spacing w:line="360" w:lineRule="auto"/>
        <w:ind w:firstLine="708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DD53F52" w:rsidP="1DD53F52" w:rsidRDefault="1DD53F52" w14:paraId="16369CEB" w14:textId="2A3EFFE1">
      <w:pPr>
        <w:pStyle w:val="Normal"/>
        <w:spacing w:line="360" w:lineRule="auto"/>
        <w:ind w:firstLine="708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Referências</w:t>
      </w:r>
    </w:p>
    <w:p w:rsidR="1DD53F52" w:rsidP="1DD53F52" w:rsidRDefault="1DD53F52" w14:paraId="50FFA2A7" w14:textId="08E90CCD">
      <w:pPr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t-BR"/>
        </w:rPr>
        <w:t>BECK, Judith S. </w:t>
      </w:r>
      <w:r w:rsidRPr="1DD53F52" w:rsidR="1DD53F5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t-BR"/>
        </w:rPr>
        <w:t>Terapia cognitivo-comportamental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t-BR"/>
        </w:rPr>
        <w:t>. 3ªed Artmed Editora, 2021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t-BR"/>
        </w:rPr>
        <w:t>.</w:t>
      </w:r>
    </w:p>
    <w:p w:rsidR="1DD53F52" w:rsidP="1DD53F52" w:rsidRDefault="1DD53F52" w14:paraId="43B46D02" w14:textId="2CE5D627">
      <w:pPr>
        <w:pStyle w:val="Normal"/>
        <w:spacing w:line="360" w:lineRule="auto"/>
        <w:ind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INCA. Abordagem breve, mínima, básica na cessação do tabagismo: uma ação ao alcance de todos os profissionais de saúde / Instituto Nacional de Câncer José Alencar Gomes da Silva. – Rio de Janeiro: INCA, 2021. Disponível em: </w:t>
      </w:r>
      <w:hyperlink r:id="Rddf23b5e902a490b">
        <w:r w:rsidRPr="1DD53F52" w:rsidR="1DD53F5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https://docs.bvsalud.org/</w:t>
        </w:r>
      </w:hyperlink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. Acesso em 02 de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Junho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2023.</w:t>
      </w:r>
    </w:p>
    <w:p w:rsidR="1DD53F52" w:rsidP="1DD53F52" w:rsidRDefault="1DD53F52" w14:paraId="666C4123" w14:textId="6479396B">
      <w:pPr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t-BR"/>
        </w:rPr>
        <w:t>KNAPP, Paulo. Princípios fundamentais da terapia cognitiva. </w:t>
      </w:r>
      <w:r w:rsidRPr="1DD53F52" w:rsidR="1DD53F5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t-BR"/>
        </w:rPr>
        <w:t>Terapia cognitivo-comportamental na prática psiquiátrica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t-BR"/>
        </w:rPr>
        <w:t>, p. 19-41, 2004.</w:t>
      </w:r>
    </w:p>
    <w:p w:rsidR="1DD53F52" w:rsidP="1DD53F52" w:rsidRDefault="1DD53F52" w14:paraId="6B190D95" w14:textId="5B7D041C">
      <w:pPr>
        <w:pStyle w:val="Normal"/>
        <w:spacing w:line="360" w:lineRule="auto"/>
        <w:jc w:val="both"/>
        <w:rPr>
          <w:sz w:val="22"/>
          <w:szCs w:val="22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Mesquita, A. A. (2013). Avaliação de um programa de tratamento do tabagismo. </w:t>
      </w:r>
      <w:r w:rsidRPr="1DD53F52" w:rsidR="1DD53F5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Revista Brasileira De Terapia Comportamental E Cognitiva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 </w:t>
      </w:r>
      <w:r w:rsidRPr="1DD53F52" w:rsidR="1DD53F5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15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(2), 35–44. </w:t>
      </w:r>
      <w:hyperlink r:id="R3146360894514ac7">
        <w:r w:rsidRPr="1DD53F52" w:rsidR="1DD53F5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pt-BR"/>
          </w:rPr>
          <w:t>https://doi.org/10.31505/rbtcc.v15i2.601</w:t>
        </w:r>
      </w:hyperlink>
    </w:p>
    <w:p w:rsidR="1DD53F52" w:rsidP="1DD53F52" w:rsidRDefault="1DD53F52" w14:paraId="5F3CAEEF" w14:textId="1280F2F4">
      <w:pPr>
        <w:spacing w:beforeAutospacing="on" w:afterAutospacing="on"/>
        <w:ind w:left="0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NUNEZ PUMARIEGA,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Yesica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et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al .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Prevenção de recaídas baseada em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mindfulness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no tratamento do tabagismo - Brasil.</w:t>
      </w:r>
      <w:r w:rsidRPr="1DD53F52" w:rsidR="1DD53F5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 CES </w:t>
      </w:r>
      <w:r w:rsidRPr="1DD53F52" w:rsidR="1DD53F5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Psicol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  Medellín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  v.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13, n. 2, p. 129-143, 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Aug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. 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2020 .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 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Available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from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&lt;http://www.scielo.org.co/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scielo.php?script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=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sci_arttext&amp;pid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=S2011-30802020000200129&amp;lng=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en&amp;nrm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=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iso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&gt;.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access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on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  09 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Oct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  2023.  </w:t>
      </w:r>
      <w:hyperlink r:id="Rb8317b6c38c84f0d">
        <w:r w:rsidRPr="1DD53F52" w:rsidR="1DD53F5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https://doi.org/10.21615/cesp.13.2.9</w:t>
        </w:r>
      </w:hyperlink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</w:p>
    <w:p w:rsidR="1DD53F52" w:rsidP="1DD53F52" w:rsidRDefault="1DD53F52" w14:paraId="0FF34035" w14:textId="1E2717BA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pt-BR"/>
        </w:rPr>
      </w:pPr>
    </w:p>
    <w:p w:rsidR="1DD53F52" w:rsidP="1DD53F52" w:rsidRDefault="1DD53F52" w14:paraId="4CF17078" w14:textId="79E7F9BB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PALACIOS, V. et al. A importância de aumentar os impostos do tabaco no Brasil. Instituto de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Efectividad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Clínica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y Sanitária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 v. 12, 2020. Disponível em: </w:t>
      </w:r>
      <w:hyperlink r:id="Rc14c3c33b777464c">
        <w:r w:rsidRPr="1DD53F52" w:rsidR="1DD53F5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www.iecs.org.ar/tabaco</w:t>
        </w:r>
      </w:hyperlink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. Acesso em 04 de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Junho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2023.</w:t>
      </w:r>
    </w:p>
    <w:p w:rsidR="1DD53F52" w:rsidP="1DD53F52" w:rsidRDefault="1DD53F52" w14:paraId="733817C3" w14:textId="0F188E49">
      <w:pPr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PEUKER, Ana Carolina; BIZARRO, Lisiane. Características do processo de cessação do tabagismo na abstinência prolongada.</w:t>
      </w:r>
      <w:r w:rsidRPr="1DD53F52" w:rsidR="1DD53F5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 Contextos </w:t>
      </w:r>
      <w:r w:rsidRPr="1DD53F52" w:rsidR="1DD53F5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Clínic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  São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Leopoldo ,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  v. 8, n. 1, p. 87-98, jun. 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2015 .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  Disponível em &lt;http://pepsic.bvsalud.org/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scielo.php?script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=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sci_arttext&amp;pid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=S1983-34822015000100010&amp;lng=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pt&amp;nrm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=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iso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&gt;. acessos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em  09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 out.  2023.  http://dx.doi.org/10.4013/ctc.2015.81.09.</w:t>
      </w:r>
    </w:p>
    <w:p w:rsidR="1DD53F52" w:rsidP="1DD53F52" w:rsidRDefault="1DD53F52" w14:paraId="62D593C5" w14:textId="377DD012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RIBEIRO, M. &amp; LARANJEIRA. Evolução do conceito de dependência química. </w:t>
      </w:r>
      <w:r w:rsidRPr="1DD53F52" w:rsidR="1DD53F5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In </w:t>
      </w: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GIGLIOTTI, A. &amp; GUIMARÃES, A. Dependência, compulsão e impulsividade. 2ª edição. Rio de Janeiro: Rubio, 2016.</w:t>
      </w:r>
    </w:p>
    <w:p w:rsidR="1DD53F52" w:rsidP="1DD53F52" w:rsidRDefault="1DD53F52" w14:paraId="1C95BDBA" w14:textId="6E2B77FA">
      <w:pPr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RIGOTTO, S. GOMES, W. Contextos de Abstinência e de Recaída na Recuperação da Dependência Química. Psicologia: Teoria e Pesquisa. 18 (1): 95-106, 2002.</w:t>
      </w:r>
    </w:p>
    <w:p w:rsidR="1DD53F52" w:rsidP="1DD53F52" w:rsidRDefault="1DD53F52" w14:paraId="796EBC0A" w14:textId="0591E83C">
      <w:pPr>
        <w:pStyle w:val="Normal"/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1DD53F52" w:rsidR="1DD53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SILVA, Luiz Carlos Corrêa da et al. Controle do tabagismo: desafios e conquistas. Jornal Brasileiro de Pneumologia, v. 42, p. 290-298, 2016.</w:t>
      </w:r>
    </w:p>
    <w:p w:rsidR="1DD53F52" w:rsidP="1DD53F52" w:rsidRDefault="1DD53F52" w14:paraId="4491C59B" w14:textId="0CE43B8D">
      <w:pPr>
        <w:pStyle w:val="Normal"/>
        <w:spacing w:line="360" w:lineRule="auto"/>
        <w:ind w:firstLine="708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DD53F52" w:rsidP="1DD53F52" w:rsidRDefault="1DD53F52" w14:paraId="156ACEE9" w14:textId="3F39A632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8VacWHKQG/x7Yu" int2:id="hLkcJm0P">
      <int2:state int2:type="AugLoop_Text_Critique" int2:value="Rejected"/>
    </int2:textHash>
    <int2:bookmark int2:bookmarkName="_Int_KxKMLMbB" int2:invalidationBookmarkName="" int2:hashCode="Oq33elF6yWDEE5" int2:id="6AqlJFGY">
      <int2:state int2:type="AugLoop_Text_Critique" int2:value="Rejected"/>
    </int2:bookmark>
    <int2:bookmark int2:bookmarkName="_Int_GXEeHOzG" int2:invalidationBookmarkName="" int2:hashCode="29gNgoJAnu4yyS" int2:id="jZud0BMw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8888A5"/>
    <w:rsid w:val="1DD53F52"/>
    <w:rsid w:val="45888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88A5"/>
  <w15:chartTrackingRefBased/>
  <w15:docId w15:val="{D24050F3-CB8B-4249-B694-60AD00A940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docs.bvsalud.org/" TargetMode="External" Id="Rddf23b5e902a490b" /><Relationship Type="http://schemas.openxmlformats.org/officeDocument/2006/relationships/hyperlink" Target="https://doi.org/10.31505/rbtcc.v15i2.601" TargetMode="External" Id="R3146360894514ac7" /><Relationship Type="http://schemas.openxmlformats.org/officeDocument/2006/relationships/hyperlink" Target="https://doi.org/10.21615/cesp.13.2.9" TargetMode="External" Id="Rb8317b6c38c84f0d" /><Relationship Type="http://schemas.openxmlformats.org/officeDocument/2006/relationships/hyperlink" Target="http://www.iecs.org.ar/tabaco" TargetMode="External" Id="Rc14c3c33b777464c" /><Relationship Type="http://schemas.microsoft.com/office/2020/10/relationships/intelligence" Target="intelligence2.xml" Id="R3ea37922e54a4c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2023-10-30T15:28:25.9416115Z</dcterms:created>
  <dcterms:modified xsi:type="dcterms:W3CDTF">2023-10-31T02:49:33.6246501Z</dcterms:modified>
  <dc:creator>Rafaela Albertini Pacheco</dc:creator>
  <lastModifiedBy>Rafaela Albertini Pacheco</lastModifiedBy>
</coreProperties>
</file>